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3468" w:rsidRDefault="00C13468" w:rsidP="00C13468">
      <w:pPr>
        <w:spacing w:line="480" w:lineRule="auto"/>
        <w:jc w:val="center"/>
        <w:rPr>
          <w:rFonts w:ascii="Times New Roman" w:hAnsi="Times New Roman" w:cs="Times New Roman"/>
          <w:sz w:val="24"/>
          <w:szCs w:val="24"/>
        </w:rPr>
      </w:pPr>
      <w:r>
        <w:rPr>
          <w:rFonts w:ascii="Times New Roman" w:hAnsi="Times New Roman" w:cs="Times New Roman"/>
          <w:sz w:val="24"/>
          <w:szCs w:val="24"/>
        </w:rPr>
        <w:t>Chemistry Questions on Calculation of Moles</w:t>
      </w:r>
    </w:p>
    <w:p w:rsidR="00D72F79" w:rsidRPr="004E6827" w:rsidRDefault="0008134F" w:rsidP="004E6827">
      <w:pPr>
        <w:pStyle w:val="ListParagraph"/>
        <w:numPr>
          <w:ilvl w:val="0"/>
          <w:numId w:val="2"/>
        </w:numPr>
        <w:spacing w:line="480" w:lineRule="auto"/>
        <w:rPr>
          <w:rFonts w:ascii="Times New Roman" w:hAnsi="Times New Roman" w:cs="Times New Roman"/>
          <w:sz w:val="24"/>
          <w:szCs w:val="24"/>
        </w:rPr>
      </w:pPr>
      <w:r w:rsidRPr="004E6827">
        <w:rPr>
          <w:rFonts w:ascii="Times New Roman" w:hAnsi="Times New Roman" w:cs="Times New Roman"/>
          <w:sz w:val="24"/>
          <w:szCs w:val="24"/>
        </w:rPr>
        <w:t>Phosphoric acid (H</w:t>
      </w:r>
      <w:r w:rsidRPr="004E6827">
        <w:rPr>
          <w:rFonts w:ascii="Times New Roman" w:hAnsi="Times New Roman" w:cs="Times New Roman"/>
          <w:sz w:val="24"/>
          <w:szCs w:val="24"/>
          <w:vertAlign w:val="subscript"/>
        </w:rPr>
        <w:t>3</w:t>
      </w:r>
      <w:r w:rsidRPr="004E6827">
        <w:rPr>
          <w:rFonts w:ascii="Times New Roman" w:hAnsi="Times New Roman" w:cs="Times New Roman"/>
          <w:sz w:val="24"/>
          <w:szCs w:val="24"/>
        </w:rPr>
        <w:t>PO</w:t>
      </w:r>
      <w:r w:rsidRPr="004E6827">
        <w:rPr>
          <w:rFonts w:ascii="Times New Roman" w:hAnsi="Times New Roman" w:cs="Times New Roman"/>
          <w:sz w:val="24"/>
          <w:szCs w:val="24"/>
          <w:vertAlign w:val="subscript"/>
        </w:rPr>
        <w:t xml:space="preserve">4 </w:t>
      </w:r>
      <w:r w:rsidRPr="004E6827">
        <w:rPr>
          <w:rFonts w:ascii="Times New Roman" w:hAnsi="Times New Roman" w:cs="Times New Roman"/>
          <w:sz w:val="24"/>
          <w:szCs w:val="24"/>
        </w:rPr>
        <w:t>or additive E338) is used to acidify food and beverages, a common example being cola drinks. However, the amount present must be strictly controlled to avoid food tasting too bitter.</w:t>
      </w:r>
      <w:r w:rsidR="00D72F79" w:rsidRPr="004E6827">
        <w:rPr>
          <w:rFonts w:ascii="Times New Roman" w:hAnsi="Times New Roman" w:cs="Times New Roman"/>
          <w:sz w:val="24"/>
          <w:szCs w:val="24"/>
        </w:rPr>
        <w:t xml:space="preserve"> </w:t>
      </w:r>
      <w:r w:rsidRPr="00C13468">
        <w:rPr>
          <w:rFonts w:ascii="Times New Roman" w:hAnsi="Times New Roman" w:cs="Times New Roman"/>
          <w:sz w:val="24"/>
          <w:szCs w:val="24"/>
        </w:rPr>
        <w:t>How many moles of phosphoric acid are contained in 65.0 ml of 0.80M solution of H</w:t>
      </w:r>
      <w:r w:rsidRPr="00C13468">
        <w:rPr>
          <w:rFonts w:ascii="Times New Roman" w:hAnsi="Times New Roman" w:cs="Times New Roman"/>
          <w:sz w:val="24"/>
          <w:szCs w:val="24"/>
          <w:vertAlign w:val="subscript"/>
        </w:rPr>
        <w:t>3</w:t>
      </w:r>
      <w:r w:rsidRPr="00C13468">
        <w:rPr>
          <w:rFonts w:ascii="Times New Roman" w:hAnsi="Times New Roman" w:cs="Times New Roman"/>
          <w:sz w:val="24"/>
          <w:szCs w:val="24"/>
        </w:rPr>
        <w:t>PO</w:t>
      </w:r>
      <w:r w:rsidRPr="00C13468">
        <w:rPr>
          <w:rFonts w:ascii="Times New Roman" w:hAnsi="Times New Roman" w:cs="Times New Roman"/>
          <w:sz w:val="24"/>
          <w:szCs w:val="24"/>
          <w:vertAlign w:val="subscript"/>
        </w:rPr>
        <w:t>4</w:t>
      </w:r>
      <w:r w:rsidRPr="00C13468">
        <w:rPr>
          <w:rFonts w:ascii="Times New Roman" w:hAnsi="Times New Roman" w:cs="Times New Roman"/>
          <w:sz w:val="24"/>
          <w:szCs w:val="24"/>
        </w:rPr>
        <w:t>?</w:t>
      </w:r>
      <w:r w:rsidR="00D72F79" w:rsidRPr="004E6827">
        <w:rPr>
          <w:rFonts w:ascii="Times New Roman" w:hAnsi="Times New Roman" w:cs="Times New Roman"/>
          <w:sz w:val="24"/>
          <w:szCs w:val="24"/>
          <w:u w:val="single"/>
        </w:rPr>
        <w:t xml:space="preserve">   </w:t>
      </w:r>
    </w:p>
    <w:p w:rsidR="0008134F" w:rsidRPr="004E6827" w:rsidRDefault="0008134F" w:rsidP="004E6827">
      <w:pPr>
        <w:spacing w:line="480" w:lineRule="auto"/>
        <w:ind w:left="360"/>
        <w:rPr>
          <w:rFonts w:ascii="Times New Roman" w:hAnsi="Times New Roman" w:cs="Times New Roman"/>
          <w:b/>
          <w:sz w:val="24"/>
          <w:szCs w:val="24"/>
        </w:rPr>
      </w:pPr>
      <w:r w:rsidRPr="009A2947">
        <w:rPr>
          <w:rFonts w:ascii="Times New Roman" w:hAnsi="Times New Roman" w:cs="Times New Roman"/>
          <w:b/>
          <w:sz w:val="24"/>
          <w:szCs w:val="24"/>
        </w:rPr>
        <w:t>0.80</w:t>
      </w:r>
      <w:r w:rsidR="009A2947">
        <w:rPr>
          <w:rFonts w:ascii="Times New Roman" w:hAnsi="Times New Roman" w:cs="Times New Roman"/>
          <w:b/>
          <w:sz w:val="24"/>
          <w:szCs w:val="24"/>
        </w:rPr>
        <w:t xml:space="preserve"> </w:t>
      </w:r>
      <w:r w:rsidR="009A2947" w:rsidRPr="009A2947">
        <w:rPr>
          <w:rFonts w:ascii="Times New Roman" w:hAnsi="Times New Roman" w:cs="Times New Roman"/>
          <w:b/>
          <w:sz w:val="24"/>
          <w:szCs w:val="24"/>
        </w:rPr>
        <w:t>m</w:t>
      </w:r>
      <w:r w:rsidRPr="009A2947">
        <w:rPr>
          <w:rFonts w:ascii="Times New Roman" w:hAnsi="Times New Roman" w:cs="Times New Roman"/>
          <w:b/>
          <w:sz w:val="24"/>
          <w:szCs w:val="24"/>
        </w:rPr>
        <w:t>oles</w:t>
      </w:r>
      <w:r w:rsidRPr="004E6827">
        <w:rPr>
          <w:rFonts w:ascii="Times New Roman" w:hAnsi="Times New Roman" w:cs="Times New Roman"/>
          <w:b/>
          <w:sz w:val="24"/>
          <w:szCs w:val="24"/>
        </w:rPr>
        <w:t xml:space="preserve"> are 1000cm</w:t>
      </w:r>
      <w:r w:rsidRPr="004E6827">
        <w:rPr>
          <w:rFonts w:ascii="Times New Roman" w:hAnsi="Times New Roman" w:cs="Times New Roman"/>
          <w:b/>
          <w:sz w:val="24"/>
          <w:szCs w:val="24"/>
          <w:vertAlign w:val="superscript"/>
        </w:rPr>
        <w:t>3</w:t>
      </w:r>
      <w:r w:rsidRPr="004E6827">
        <w:rPr>
          <w:rFonts w:ascii="Times New Roman" w:hAnsi="Times New Roman" w:cs="Times New Roman"/>
          <w:b/>
          <w:sz w:val="24"/>
          <w:szCs w:val="24"/>
        </w:rPr>
        <w:t>, how many moles will be in 65cm</w:t>
      </w:r>
      <w:r w:rsidRPr="004E6827">
        <w:rPr>
          <w:rFonts w:ascii="Times New Roman" w:hAnsi="Times New Roman" w:cs="Times New Roman"/>
          <w:b/>
          <w:sz w:val="24"/>
          <w:szCs w:val="24"/>
          <w:vertAlign w:val="superscript"/>
        </w:rPr>
        <w:t>3</w:t>
      </w:r>
      <w:r w:rsidRPr="004E6827">
        <w:rPr>
          <w:rFonts w:ascii="Times New Roman" w:hAnsi="Times New Roman" w:cs="Times New Roman"/>
          <w:b/>
          <w:sz w:val="24"/>
          <w:szCs w:val="24"/>
        </w:rPr>
        <w:t>?</w:t>
      </w:r>
    </w:p>
    <w:p w:rsidR="00D72F79" w:rsidRPr="004E6827" w:rsidRDefault="0008134F"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0.80 x 65/1000 = 0.052moles</w:t>
      </w:r>
    </w:p>
    <w:p w:rsidR="0008134F" w:rsidRPr="004E6827" w:rsidRDefault="00D72F79"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2.  Another commonly encountered chemical in foods and beverages is ethanol, again too much is bad for you.</w:t>
      </w:r>
    </w:p>
    <w:p w:rsidR="00D72F79" w:rsidRPr="004E6827" w:rsidRDefault="00D72F79"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Calculate the molar concentration of ethanol in an aqueous solution that contains 5.5 g of C</w:t>
      </w:r>
      <w:r w:rsidRPr="004E6827">
        <w:rPr>
          <w:rFonts w:ascii="Times New Roman" w:hAnsi="Times New Roman" w:cs="Times New Roman"/>
          <w:sz w:val="24"/>
          <w:szCs w:val="24"/>
          <w:vertAlign w:val="subscript"/>
        </w:rPr>
        <w:t>2</w:t>
      </w:r>
      <w:r w:rsidRPr="004E6827">
        <w:rPr>
          <w:rFonts w:ascii="Times New Roman" w:hAnsi="Times New Roman" w:cs="Times New Roman"/>
          <w:sz w:val="24"/>
          <w:szCs w:val="24"/>
        </w:rPr>
        <w:t>H</w:t>
      </w:r>
      <w:r w:rsidRPr="004E6827">
        <w:rPr>
          <w:rFonts w:ascii="Times New Roman" w:hAnsi="Times New Roman" w:cs="Times New Roman"/>
          <w:sz w:val="24"/>
          <w:szCs w:val="24"/>
          <w:vertAlign w:val="subscript"/>
        </w:rPr>
        <w:t>5</w:t>
      </w:r>
      <w:r w:rsidRPr="004E6827">
        <w:rPr>
          <w:rFonts w:ascii="Times New Roman" w:hAnsi="Times New Roman" w:cs="Times New Roman"/>
          <w:sz w:val="24"/>
          <w:szCs w:val="24"/>
        </w:rPr>
        <w:t>OH (46.07 g/mole) in 4.5 liters of solution.</w:t>
      </w:r>
    </w:p>
    <w:p w:rsidR="00D72F79" w:rsidRPr="004E6827" w:rsidRDefault="00D72F79"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Concentration of the solutions in grams/ liter will be 5.5 g/ 4.5 liters = 1.222g/L</w:t>
      </w:r>
    </w:p>
    <w:p w:rsidR="00D72F79" w:rsidRPr="004E6827" w:rsidRDefault="00D72F79"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1 mole of the solution = 46.07 grams, how many moles will the 1.222g contain?</w:t>
      </w:r>
    </w:p>
    <w:p w:rsidR="00D72F79" w:rsidRPr="004E6827" w:rsidRDefault="00D72F79"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1.222g x 1 mole/ 46.07g = 0.0265moles / L or 0.0265M</w:t>
      </w:r>
    </w:p>
    <w:p w:rsidR="000E2EF6" w:rsidRPr="004E6827" w:rsidRDefault="000E2EF6"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3. one of the most common food additives is table salt (NaCl). Health recommendations advise people to consume no more than 6g of salt per day.</w:t>
      </w:r>
    </w:p>
    <w:p w:rsidR="000E2EF6" w:rsidRPr="004E6827" w:rsidRDefault="000E2EF6" w:rsidP="004E6827">
      <w:pPr>
        <w:spacing w:line="480" w:lineRule="auto"/>
        <w:rPr>
          <w:rFonts w:ascii="Times New Roman" w:hAnsi="Times New Roman" w:cs="Times New Roman"/>
          <w:sz w:val="24"/>
          <w:szCs w:val="24"/>
        </w:rPr>
      </w:pPr>
      <w:r w:rsidRPr="004E6827">
        <w:rPr>
          <w:rFonts w:ascii="Times New Roman" w:hAnsi="Times New Roman" w:cs="Times New Roman"/>
          <w:sz w:val="24"/>
          <w:szCs w:val="24"/>
        </w:rPr>
        <w:t>What weight of Cl: (At. Mass =35.5) is contained in 6.0g of NaCl (Molar mass =58.5)</w:t>
      </w:r>
    </w:p>
    <w:p w:rsidR="000E2EF6" w:rsidRPr="004E6827" w:rsidRDefault="000E2EF6" w:rsidP="004E6827">
      <w:pPr>
        <w:spacing w:line="480" w:lineRule="auto"/>
        <w:rPr>
          <w:rFonts w:ascii="Times New Roman" w:hAnsi="Times New Roman" w:cs="Times New Roman"/>
          <w:b/>
          <w:sz w:val="24"/>
          <w:szCs w:val="24"/>
        </w:rPr>
      </w:pPr>
      <w:r w:rsidRPr="004E6827">
        <w:rPr>
          <w:rFonts w:ascii="Times New Roman" w:hAnsi="Times New Roman" w:cs="Times New Roman"/>
          <w:b/>
          <w:sz w:val="24"/>
          <w:szCs w:val="24"/>
        </w:rPr>
        <w:t>Percentage composition of chloride = 35.5/ 58.5 x 100 =  60. 68%</w:t>
      </w:r>
    </w:p>
    <w:p w:rsidR="000E2EF6" w:rsidRPr="004E6827" w:rsidRDefault="000E2EF6" w:rsidP="004E6827">
      <w:pPr>
        <w:tabs>
          <w:tab w:val="center" w:pos="4680"/>
        </w:tabs>
        <w:spacing w:line="480" w:lineRule="auto"/>
        <w:rPr>
          <w:rFonts w:ascii="Times New Roman" w:hAnsi="Times New Roman" w:cs="Times New Roman"/>
          <w:b/>
          <w:sz w:val="24"/>
          <w:szCs w:val="24"/>
        </w:rPr>
      </w:pPr>
      <w:r w:rsidRPr="004E6827">
        <w:rPr>
          <w:rFonts w:ascii="Times New Roman" w:hAnsi="Times New Roman" w:cs="Times New Roman"/>
          <w:b/>
          <w:sz w:val="24"/>
          <w:szCs w:val="24"/>
        </w:rPr>
        <w:t>Weight of Cl is 60.68/100 x6</w:t>
      </w:r>
      <w:r w:rsidR="004E6827" w:rsidRPr="004E6827">
        <w:rPr>
          <w:rFonts w:ascii="Times New Roman" w:hAnsi="Times New Roman" w:cs="Times New Roman"/>
          <w:b/>
          <w:sz w:val="24"/>
          <w:szCs w:val="24"/>
        </w:rPr>
        <w:t xml:space="preserve"> = 3.641g</w:t>
      </w:r>
      <w:r w:rsidR="004E6827" w:rsidRPr="004E6827">
        <w:rPr>
          <w:rFonts w:ascii="Times New Roman" w:hAnsi="Times New Roman" w:cs="Times New Roman"/>
          <w:b/>
          <w:sz w:val="24"/>
          <w:szCs w:val="24"/>
        </w:rPr>
        <w:tab/>
      </w:r>
    </w:p>
    <w:p w:rsidR="004E6827" w:rsidRPr="004E6827" w:rsidRDefault="004E6827" w:rsidP="004E6827">
      <w:pPr>
        <w:tabs>
          <w:tab w:val="center" w:pos="4680"/>
        </w:tabs>
        <w:spacing w:line="480" w:lineRule="auto"/>
        <w:rPr>
          <w:rFonts w:ascii="Times New Roman" w:hAnsi="Times New Roman" w:cs="Times New Roman"/>
          <w:sz w:val="24"/>
          <w:szCs w:val="24"/>
        </w:rPr>
      </w:pPr>
      <w:r w:rsidRPr="004E6827">
        <w:rPr>
          <w:rFonts w:ascii="Times New Roman" w:hAnsi="Times New Roman" w:cs="Times New Roman"/>
          <w:sz w:val="24"/>
          <w:szCs w:val="24"/>
        </w:rPr>
        <w:lastRenderedPageBreak/>
        <w:t>4. lead nitrate has been produced as a raw material for the production of colored pigments in lead paints and similar lead compound for hundreds of years. However, it is toxic and categorized as probably carcinogenic to humans by International Agency for Research on Cancer so its applications are limited and it is important to be careful regarding exposure.</w:t>
      </w:r>
      <w:r>
        <w:rPr>
          <w:rFonts w:ascii="Times New Roman" w:hAnsi="Times New Roman" w:cs="Times New Roman"/>
          <w:sz w:val="24"/>
          <w:szCs w:val="24"/>
        </w:rPr>
        <w:t xml:space="preserve"> </w:t>
      </w:r>
    </w:p>
    <w:p w:rsidR="004E6827" w:rsidRDefault="004E6827" w:rsidP="004E6827">
      <w:pPr>
        <w:tabs>
          <w:tab w:val="center" w:pos="4680"/>
        </w:tabs>
        <w:spacing w:line="480" w:lineRule="auto"/>
        <w:rPr>
          <w:rFonts w:ascii="Times New Roman" w:hAnsi="Times New Roman" w:cs="Times New Roman"/>
          <w:sz w:val="24"/>
          <w:szCs w:val="24"/>
        </w:rPr>
      </w:pPr>
      <w:r w:rsidRPr="004E6827">
        <w:rPr>
          <w:rFonts w:ascii="Times New Roman" w:hAnsi="Times New Roman" w:cs="Times New Roman"/>
          <w:sz w:val="24"/>
          <w:szCs w:val="24"/>
        </w:rPr>
        <w:t>What mass of lead nitrate Pb(NO</w:t>
      </w:r>
      <w:r w:rsidRPr="004E6827">
        <w:rPr>
          <w:rFonts w:ascii="Times New Roman" w:hAnsi="Times New Roman" w:cs="Times New Roman"/>
          <w:sz w:val="24"/>
          <w:szCs w:val="24"/>
          <w:vertAlign w:val="subscript"/>
        </w:rPr>
        <w:t>3</w:t>
      </w:r>
      <w:r w:rsidRPr="004E6827">
        <w:rPr>
          <w:rFonts w:ascii="Times New Roman" w:hAnsi="Times New Roman" w:cs="Times New Roman"/>
          <w:sz w:val="24"/>
          <w:szCs w:val="24"/>
        </w:rPr>
        <w:t>)</w:t>
      </w:r>
      <w:r w:rsidRPr="004E6827">
        <w:rPr>
          <w:rFonts w:ascii="Times New Roman" w:hAnsi="Times New Roman" w:cs="Times New Roman"/>
          <w:sz w:val="24"/>
          <w:szCs w:val="24"/>
          <w:vertAlign w:val="superscript"/>
        </w:rPr>
        <w:t>2-</w:t>
      </w:r>
      <w:r w:rsidRPr="004E6827">
        <w:rPr>
          <w:rFonts w:ascii="Times New Roman" w:hAnsi="Times New Roman" w:cs="Times New Roman"/>
          <w:sz w:val="24"/>
          <w:szCs w:val="24"/>
        </w:rPr>
        <w:t xml:space="preserve"> (of molar mass 331.2g/mol) should be dissolved in 250 ml of water to make a solution of concentration 0.04M?</w:t>
      </w:r>
    </w:p>
    <w:p w:rsidR="004E6827" w:rsidRPr="00FE4EF5" w:rsidRDefault="00FE4EF5" w:rsidP="004E6827">
      <w:pPr>
        <w:tabs>
          <w:tab w:val="center" w:pos="4680"/>
        </w:tabs>
        <w:spacing w:line="480" w:lineRule="auto"/>
        <w:rPr>
          <w:rFonts w:ascii="Times New Roman" w:hAnsi="Times New Roman" w:cs="Times New Roman"/>
          <w:b/>
          <w:sz w:val="24"/>
          <w:szCs w:val="24"/>
        </w:rPr>
      </w:pPr>
      <w:r w:rsidRPr="00FE4EF5">
        <w:rPr>
          <w:rFonts w:ascii="Times New Roman" w:hAnsi="Times New Roman" w:cs="Times New Roman"/>
          <w:b/>
          <w:sz w:val="24"/>
          <w:szCs w:val="24"/>
        </w:rPr>
        <w:t>Concentration = number</w:t>
      </w:r>
      <w:r w:rsidR="004E6827" w:rsidRPr="00FE4EF5">
        <w:rPr>
          <w:rFonts w:ascii="Times New Roman" w:hAnsi="Times New Roman" w:cs="Times New Roman"/>
          <w:b/>
          <w:sz w:val="24"/>
          <w:szCs w:val="24"/>
        </w:rPr>
        <w:t xml:space="preserve"> of moles of solute/volume of solution </w:t>
      </w:r>
      <w:r w:rsidRPr="00FE4EF5">
        <w:rPr>
          <w:rFonts w:ascii="Times New Roman" w:hAnsi="Times New Roman" w:cs="Times New Roman"/>
          <w:b/>
          <w:sz w:val="24"/>
          <w:szCs w:val="24"/>
        </w:rPr>
        <w:t>in L</w:t>
      </w:r>
    </w:p>
    <w:p w:rsidR="00FE4EF5" w:rsidRPr="00FE4EF5" w:rsidRDefault="00FE4EF5" w:rsidP="004E6827">
      <w:pPr>
        <w:tabs>
          <w:tab w:val="center" w:pos="4680"/>
        </w:tabs>
        <w:spacing w:line="480" w:lineRule="auto"/>
        <w:rPr>
          <w:rFonts w:ascii="Times New Roman" w:hAnsi="Times New Roman" w:cs="Times New Roman"/>
          <w:b/>
          <w:sz w:val="24"/>
          <w:szCs w:val="24"/>
        </w:rPr>
      </w:pPr>
      <w:r w:rsidRPr="00FE4EF5">
        <w:rPr>
          <w:rFonts w:ascii="Times New Roman" w:hAnsi="Times New Roman" w:cs="Times New Roman"/>
          <w:b/>
          <w:sz w:val="24"/>
          <w:szCs w:val="24"/>
        </w:rPr>
        <w:t>Number of moles of solute = 0.04*0.25 = 0.01 moles</w:t>
      </w:r>
    </w:p>
    <w:p w:rsidR="00FE4EF5" w:rsidRDefault="00FE4EF5" w:rsidP="004E6827">
      <w:pPr>
        <w:tabs>
          <w:tab w:val="center" w:pos="4680"/>
        </w:tabs>
        <w:spacing w:line="480" w:lineRule="auto"/>
        <w:rPr>
          <w:rFonts w:ascii="Times New Roman" w:hAnsi="Times New Roman" w:cs="Times New Roman"/>
          <w:b/>
          <w:sz w:val="24"/>
          <w:szCs w:val="24"/>
        </w:rPr>
      </w:pPr>
      <w:r w:rsidRPr="00FE4EF5">
        <w:rPr>
          <w:rFonts w:ascii="Times New Roman" w:hAnsi="Times New Roman" w:cs="Times New Roman"/>
          <w:b/>
          <w:sz w:val="24"/>
          <w:szCs w:val="24"/>
        </w:rPr>
        <w:t>Mass of lead Nitrate = 331.2*0.01 =3.312gram</w:t>
      </w:r>
      <w:r>
        <w:rPr>
          <w:rFonts w:ascii="Times New Roman" w:hAnsi="Times New Roman" w:cs="Times New Roman"/>
          <w:b/>
          <w:sz w:val="24"/>
          <w:szCs w:val="24"/>
        </w:rPr>
        <w:t>s</w:t>
      </w:r>
    </w:p>
    <w:p w:rsidR="00E82592" w:rsidRDefault="00E82592"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5. S</w:t>
      </w:r>
      <w:r w:rsidR="00FE4EF5">
        <w:rPr>
          <w:rFonts w:ascii="Times New Roman" w:hAnsi="Times New Roman" w:cs="Times New Roman"/>
          <w:sz w:val="24"/>
          <w:szCs w:val="24"/>
        </w:rPr>
        <w:t>odium</w:t>
      </w:r>
      <w:r>
        <w:rPr>
          <w:rFonts w:ascii="Times New Roman" w:hAnsi="Times New Roman" w:cs="Times New Roman"/>
          <w:sz w:val="24"/>
          <w:szCs w:val="24"/>
        </w:rPr>
        <w:t xml:space="preserve"> hydroxide (also known as lye or caustic soda) is used as a strong chemical base in many industries including the manufacture of pulp and paper, textiles, drinking water, soaps, detergents, and as a drain cleaner. Worldwide use is around 70-80 million, dry metric tonnes per year.</w:t>
      </w:r>
      <w:r w:rsidR="00C13468">
        <w:rPr>
          <w:rFonts w:ascii="Times New Roman" w:hAnsi="Times New Roman" w:cs="Times New Roman"/>
          <w:sz w:val="24"/>
          <w:szCs w:val="24"/>
        </w:rPr>
        <w:t xml:space="preserve"> </w:t>
      </w:r>
      <w:r>
        <w:rPr>
          <w:rFonts w:ascii="Times New Roman" w:hAnsi="Times New Roman" w:cs="Times New Roman"/>
          <w:sz w:val="24"/>
          <w:szCs w:val="24"/>
        </w:rPr>
        <w:t>How many grams of sodium hydroxide are dissolved in 1.0 L of sol</w:t>
      </w:r>
      <w:r w:rsidR="0003690A">
        <w:rPr>
          <w:rFonts w:ascii="Times New Roman" w:hAnsi="Times New Roman" w:cs="Times New Roman"/>
          <w:sz w:val="24"/>
          <w:szCs w:val="24"/>
        </w:rPr>
        <w:t>ution of sodium hydroxide (</w:t>
      </w:r>
      <w:r>
        <w:rPr>
          <w:rFonts w:ascii="Times New Roman" w:hAnsi="Times New Roman" w:cs="Times New Roman"/>
          <w:sz w:val="24"/>
          <w:szCs w:val="24"/>
        </w:rPr>
        <w:t>NaOH, molecular mass = 40) with a concentration of 0.5 M?</w:t>
      </w:r>
    </w:p>
    <w:p w:rsidR="00E037DA" w:rsidRPr="00E037DA" w:rsidRDefault="00E037DA" w:rsidP="004E6827">
      <w:pPr>
        <w:tabs>
          <w:tab w:val="center" w:pos="4680"/>
        </w:tabs>
        <w:spacing w:line="480" w:lineRule="auto"/>
        <w:rPr>
          <w:rFonts w:ascii="Times New Roman" w:hAnsi="Times New Roman" w:cs="Times New Roman"/>
          <w:b/>
          <w:sz w:val="24"/>
          <w:szCs w:val="24"/>
        </w:rPr>
      </w:pPr>
      <w:r w:rsidRPr="00E037DA">
        <w:rPr>
          <w:rFonts w:ascii="Times New Roman" w:hAnsi="Times New Roman" w:cs="Times New Roman"/>
          <w:b/>
          <w:sz w:val="24"/>
          <w:szCs w:val="24"/>
        </w:rPr>
        <w:t xml:space="preserve">0.5 moles are present in one liter of the solution. If </w:t>
      </w:r>
      <w:r w:rsidR="0003690A" w:rsidRPr="00E037DA">
        <w:rPr>
          <w:rFonts w:ascii="Times New Roman" w:hAnsi="Times New Roman" w:cs="Times New Roman"/>
          <w:b/>
          <w:sz w:val="24"/>
          <w:szCs w:val="24"/>
        </w:rPr>
        <w:t>1 mole</w:t>
      </w:r>
      <w:r w:rsidRPr="00E037DA">
        <w:rPr>
          <w:rFonts w:ascii="Times New Roman" w:hAnsi="Times New Roman" w:cs="Times New Roman"/>
          <w:b/>
          <w:sz w:val="24"/>
          <w:szCs w:val="24"/>
        </w:rPr>
        <w:t xml:space="preserve"> of NaOH has 40 grams, how many grams are there in 0.5moles</w:t>
      </w:r>
    </w:p>
    <w:p w:rsidR="00E037DA" w:rsidRDefault="00E037DA" w:rsidP="004E6827">
      <w:pPr>
        <w:tabs>
          <w:tab w:val="center" w:pos="4680"/>
        </w:tabs>
        <w:spacing w:line="480" w:lineRule="auto"/>
        <w:rPr>
          <w:rFonts w:ascii="Times New Roman" w:hAnsi="Times New Roman" w:cs="Times New Roman"/>
          <w:b/>
          <w:sz w:val="24"/>
          <w:szCs w:val="24"/>
        </w:rPr>
      </w:pPr>
      <w:r w:rsidRPr="00E037DA">
        <w:rPr>
          <w:rFonts w:ascii="Times New Roman" w:hAnsi="Times New Roman" w:cs="Times New Roman"/>
          <w:b/>
          <w:sz w:val="24"/>
          <w:szCs w:val="24"/>
        </w:rPr>
        <w:t>0.5moles*40grams/1 mole = 20 grams</w:t>
      </w:r>
    </w:p>
    <w:p w:rsidR="0003690A" w:rsidRDefault="0003690A"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6. A good chemist will always acknowledge that errors occur within any data set, however carefully they perform the analysis. It is therefore good practice to perform the analysis several times in order that some certainty nay be given that the test gives a true and a valid reasoning. </w:t>
      </w:r>
    </w:p>
    <w:p w:rsidR="0003690A" w:rsidRDefault="0003690A"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Two terms related to this repetition of testing, are precision and accuracy. Define each.</w:t>
      </w:r>
      <w:r w:rsidR="00E828D7">
        <w:rPr>
          <w:rFonts w:ascii="Times New Roman" w:hAnsi="Times New Roman" w:cs="Times New Roman"/>
          <w:sz w:val="24"/>
          <w:szCs w:val="24"/>
        </w:rPr>
        <w:t xml:space="preserve"> </w:t>
      </w:r>
    </w:p>
    <w:p w:rsidR="00E828D7" w:rsidRPr="00D806E7" w:rsidRDefault="00E828D7" w:rsidP="004E6827">
      <w:pPr>
        <w:tabs>
          <w:tab w:val="center" w:pos="4680"/>
        </w:tabs>
        <w:spacing w:line="480" w:lineRule="auto"/>
        <w:rPr>
          <w:rFonts w:ascii="Times New Roman" w:hAnsi="Times New Roman" w:cs="Times New Roman"/>
          <w:b/>
          <w:sz w:val="24"/>
          <w:szCs w:val="24"/>
        </w:rPr>
      </w:pPr>
      <w:r w:rsidRPr="00D806E7">
        <w:rPr>
          <w:rFonts w:ascii="Times New Roman" w:hAnsi="Times New Roman" w:cs="Times New Roman"/>
          <w:b/>
          <w:sz w:val="24"/>
          <w:szCs w:val="24"/>
        </w:rPr>
        <w:t xml:space="preserve">Accuracy refers to the degree of closeness of a measured value to a typical known value. For example, if the standard weight of a substance is 5kg, but the measured value is 4.9kg, then that value is accurate. </w:t>
      </w:r>
    </w:p>
    <w:p w:rsidR="00E828D7" w:rsidRDefault="00E828D7" w:rsidP="004E6827">
      <w:pPr>
        <w:tabs>
          <w:tab w:val="center" w:pos="4680"/>
        </w:tabs>
        <w:spacing w:line="480" w:lineRule="auto"/>
        <w:rPr>
          <w:rFonts w:ascii="Times New Roman" w:hAnsi="Times New Roman" w:cs="Times New Roman"/>
          <w:b/>
          <w:sz w:val="24"/>
          <w:szCs w:val="24"/>
        </w:rPr>
      </w:pPr>
      <w:r w:rsidRPr="00D806E7">
        <w:rPr>
          <w:rFonts w:ascii="Times New Roman" w:hAnsi="Times New Roman" w:cs="Times New Roman"/>
          <w:b/>
          <w:sz w:val="24"/>
          <w:szCs w:val="24"/>
        </w:rPr>
        <w:t xml:space="preserve">Precision refers to the degree of closeness of measured values to each other. For example, if you weigh a substance four times and </w:t>
      </w:r>
      <w:r w:rsidR="00D806E7">
        <w:rPr>
          <w:rFonts w:ascii="Times New Roman" w:hAnsi="Times New Roman" w:cs="Times New Roman"/>
          <w:b/>
          <w:sz w:val="24"/>
          <w:szCs w:val="24"/>
        </w:rPr>
        <w:t>get the same weight, then the measurement is</w:t>
      </w:r>
      <w:r w:rsidRPr="00D806E7">
        <w:rPr>
          <w:rFonts w:ascii="Times New Roman" w:hAnsi="Times New Roman" w:cs="Times New Roman"/>
          <w:b/>
          <w:sz w:val="24"/>
          <w:szCs w:val="24"/>
        </w:rPr>
        <w:t xml:space="preserve"> precise.</w:t>
      </w:r>
    </w:p>
    <w:p w:rsidR="00207E92" w:rsidRDefault="00207E92"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7. The following data were obtained from replicate measurements of determination of lead ion (Pb)</w:t>
      </w:r>
      <w:r>
        <w:rPr>
          <w:rFonts w:ascii="Times New Roman" w:hAnsi="Times New Roman" w:cs="Times New Roman"/>
          <w:sz w:val="24"/>
          <w:szCs w:val="24"/>
          <w:vertAlign w:val="superscript"/>
        </w:rPr>
        <w:t>2+</w:t>
      </w:r>
      <w:r>
        <w:rPr>
          <w:rFonts w:ascii="Times New Roman" w:hAnsi="Times New Roman" w:cs="Times New Roman"/>
          <w:sz w:val="24"/>
          <w:szCs w:val="24"/>
        </w:rPr>
        <w:t xml:space="preserve"> in parts per million ( or Micrograms per liter) in a sample of water which was suspected of being contaminated with lead from a nearby disused mine. Determine (a) the mean, (b) standard deviation, (c) the relative standard deviation expressed as a percentage, (d) the spread, and (e) the range error of the data.</w:t>
      </w:r>
    </w:p>
    <w:tbl>
      <w:tblPr>
        <w:tblStyle w:val="TableGrid"/>
        <w:tblW w:w="0" w:type="auto"/>
        <w:tblLook w:val="04A0"/>
      </w:tblPr>
      <w:tblGrid>
        <w:gridCol w:w="1197"/>
        <w:gridCol w:w="1197"/>
        <w:gridCol w:w="1197"/>
        <w:gridCol w:w="1197"/>
        <w:gridCol w:w="1197"/>
        <w:gridCol w:w="1197"/>
        <w:gridCol w:w="1197"/>
        <w:gridCol w:w="1197"/>
      </w:tblGrid>
      <w:tr w:rsidR="00207E92" w:rsidTr="00207E92">
        <w:tc>
          <w:tcPr>
            <w:tcW w:w="1197" w:type="dxa"/>
          </w:tcPr>
          <w:p w:rsidR="00207E92" w:rsidRPr="00207E92" w:rsidRDefault="00207E92" w:rsidP="004E6827">
            <w:pPr>
              <w:tabs>
                <w:tab w:val="center" w:pos="4680"/>
              </w:tabs>
              <w:spacing w:line="480" w:lineRule="auto"/>
              <w:rPr>
                <w:rFonts w:ascii="Times New Roman" w:hAnsi="Times New Roman" w:cs="Times New Roman"/>
                <w:b/>
                <w:sz w:val="24"/>
                <w:szCs w:val="24"/>
              </w:rPr>
            </w:pPr>
            <w:r w:rsidRPr="00207E92">
              <w:rPr>
                <w:rFonts w:ascii="Times New Roman" w:hAnsi="Times New Roman" w:cs="Times New Roman"/>
                <w:b/>
                <w:sz w:val="24"/>
                <w:szCs w:val="24"/>
              </w:rPr>
              <w:t>Replicate</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207E92" w:rsidTr="00207E92">
        <w:tc>
          <w:tcPr>
            <w:tcW w:w="1197" w:type="dxa"/>
          </w:tcPr>
          <w:p w:rsidR="00207E92" w:rsidRPr="00207E92" w:rsidRDefault="00207E92" w:rsidP="004E6827">
            <w:pPr>
              <w:tabs>
                <w:tab w:val="center" w:pos="4680"/>
              </w:tabs>
              <w:spacing w:line="480" w:lineRule="auto"/>
              <w:rPr>
                <w:rFonts w:ascii="Times New Roman" w:hAnsi="Times New Roman" w:cs="Times New Roman"/>
                <w:b/>
                <w:sz w:val="24"/>
                <w:szCs w:val="24"/>
              </w:rPr>
            </w:pPr>
            <w:r w:rsidRPr="00207E92">
              <w:rPr>
                <w:rFonts w:ascii="Times New Roman" w:hAnsi="Times New Roman" w:cs="Times New Roman"/>
                <w:b/>
                <w:sz w:val="24"/>
                <w:szCs w:val="24"/>
              </w:rPr>
              <w:t>Pb</w:t>
            </w:r>
            <w:r w:rsidRPr="00207E92">
              <w:rPr>
                <w:rFonts w:ascii="Times New Roman" w:hAnsi="Times New Roman" w:cs="Times New Roman"/>
                <w:b/>
                <w:sz w:val="24"/>
                <w:szCs w:val="24"/>
                <w:vertAlign w:val="superscript"/>
              </w:rPr>
              <w:t>2+</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20.1</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19.5</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20.3</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19.7</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19.4</w:t>
            </w:r>
          </w:p>
        </w:tc>
        <w:tc>
          <w:tcPr>
            <w:tcW w:w="1197" w:type="dxa"/>
          </w:tcPr>
          <w:p w:rsidR="00207E92" w:rsidRDefault="00207E92" w:rsidP="00207E92">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19.6</w:t>
            </w:r>
          </w:p>
        </w:tc>
      </w:tr>
    </w:tbl>
    <w:p w:rsidR="00207E92" w:rsidRPr="00207E92" w:rsidRDefault="00207E92" w:rsidP="004E6827">
      <w:pPr>
        <w:tabs>
          <w:tab w:val="center" w:pos="4680"/>
        </w:tabs>
        <w:spacing w:line="480" w:lineRule="auto"/>
        <w:rPr>
          <w:rFonts w:ascii="Times New Roman" w:hAnsi="Times New Roman" w:cs="Times New Roman"/>
          <w:sz w:val="24"/>
          <w:szCs w:val="24"/>
        </w:rPr>
      </w:pPr>
    </w:p>
    <w:p w:rsidR="003165F8" w:rsidRPr="00022F0C" w:rsidRDefault="003165F8" w:rsidP="003165F8">
      <w:pPr>
        <w:pStyle w:val="ListParagraph"/>
        <w:numPr>
          <w:ilvl w:val="0"/>
          <w:numId w:val="3"/>
        </w:num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Mean  = Ʃ of replicates/ n    (20.1+19.5+20.3+19.7+20.0+19.4+19.6) / 7  = 19.8</w:t>
      </w:r>
    </w:p>
    <w:p w:rsidR="003165F8" w:rsidRPr="00022F0C" w:rsidRDefault="003165F8" w:rsidP="003165F8">
      <w:pPr>
        <w:pStyle w:val="ListParagraph"/>
        <w:numPr>
          <w:ilvl w:val="0"/>
          <w:numId w:val="3"/>
        </w:num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 xml:space="preserve">Standard </w:t>
      </w:r>
      <w:r w:rsidR="00022F0C" w:rsidRPr="00022F0C">
        <w:rPr>
          <w:rFonts w:ascii="Times New Roman" w:hAnsi="Times New Roman" w:cs="Times New Roman"/>
          <w:b/>
          <w:sz w:val="24"/>
          <w:szCs w:val="24"/>
        </w:rPr>
        <w:t>deviation (</w:t>
      </w:r>
      <w:r w:rsidR="009C1D81" w:rsidRPr="00022F0C">
        <w:rPr>
          <w:rFonts w:ascii="Times New Roman" w:hAnsi="Times New Roman" w:cs="Times New Roman"/>
          <w:b/>
          <w:sz w:val="24"/>
          <w:szCs w:val="24"/>
        </w:rPr>
        <w:t xml:space="preserve">SD) </w:t>
      </w:r>
      <w:r w:rsidR="00022F0C" w:rsidRPr="00022F0C">
        <w:rPr>
          <w:rFonts w:ascii="Times New Roman" w:hAnsi="Times New Roman" w:cs="Times New Roman"/>
          <w:b/>
          <w:sz w:val="24"/>
          <w:szCs w:val="24"/>
        </w:rPr>
        <w:t>= square</w:t>
      </w:r>
      <w:r w:rsidRPr="00022F0C">
        <w:rPr>
          <w:rFonts w:ascii="Times New Roman" w:hAnsi="Times New Roman" w:cs="Times New Roman"/>
          <w:b/>
          <w:sz w:val="24"/>
          <w:szCs w:val="24"/>
        </w:rPr>
        <w:t xml:space="preserve"> root of variance where variance is the mean squared difference from the mean.</w:t>
      </w:r>
    </w:p>
    <w:tbl>
      <w:tblPr>
        <w:tblStyle w:val="TableGrid"/>
        <w:tblW w:w="0" w:type="auto"/>
        <w:tblLook w:val="04A0"/>
      </w:tblPr>
      <w:tblGrid>
        <w:gridCol w:w="1270"/>
        <w:gridCol w:w="1186"/>
        <w:gridCol w:w="1186"/>
        <w:gridCol w:w="1186"/>
        <w:gridCol w:w="1187"/>
        <w:gridCol w:w="1187"/>
        <w:gridCol w:w="1187"/>
        <w:gridCol w:w="1187"/>
      </w:tblGrid>
      <w:tr w:rsidR="003165F8" w:rsidRPr="00022F0C" w:rsidTr="003165F8">
        <w:tc>
          <w:tcPr>
            <w:tcW w:w="1197" w:type="dxa"/>
          </w:tcPr>
          <w:p w:rsidR="003165F8" w:rsidRPr="00022F0C" w:rsidRDefault="003165F8"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Replicates</w:t>
            </w:r>
            <w:r w:rsidR="00C62A36" w:rsidRPr="00022F0C">
              <w:rPr>
                <w:rFonts w:ascii="Times New Roman" w:hAnsi="Times New Roman" w:cs="Times New Roman"/>
                <w:b/>
                <w:sz w:val="24"/>
                <w:szCs w:val="24"/>
              </w:rPr>
              <w:t xml:space="preserve"> (X)</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20.1</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19.5</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20.3</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19.7</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20.0</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19.4</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19.6</w:t>
            </w:r>
          </w:p>
        </w:tc>
      </w:tr>
      <w:tr w:rsidR="003165F8" w:rsidRPr="00022F0C" w:rsidTr="003165F8">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M</w:t>
            </w:r>
            <w:r w:rsidR="003165F8" w:rsidRPr="00022F0C">
              <w:rPr>
                <w:rFonts w:ascii="Times New Roman" w:hAnsi="Times New Roman" w:cs="Times New Roman"/>
                <w:b/>
                <w:sz w:val="24"/>
                <w:szCs w:val="24"/>
              </w:rPr>
              <w:t>ean</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19.8</w:t>
            </w:r>
          </w:p>
        </w:tc>
      </w:tr>
      <w:tr w:rsidR="003165F8" w:rsidRPr="00022F0C" w:rsidTr="003165F8">
        <w:tc>
          <w:tcPr>
            <w:tcW w:w="1197" w:type="dxa"/>
          </w:tcPr>
          <w:p w:rsidR="003165F8" w:rsidRPr="00022F0C" w:rsidRDefault="003165F8"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 xml:space="preserve">Replicate- </w:t>
            </w:r>
            <w:r w:rsidRPr="00022F0C">
              <w:rPr>
                <w:rFonts w:ascii="Times New Roman" w:hAnsi="Times New Roman" w:cs="Times New Roman"/>
                <w:b/>
                <w:sz w:val="24"/>
                <w:szCs w:val="24"/>
              </w:rPr>
              <w:lastRenderedPageBreak/>
              <w:t>mean</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lastRenderedPageBreak/>
              <w:t>0.3</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-0.3</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0.5</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-0.1</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0.2</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-0.4</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-0.2</w:t>
            </w:r>
          </w:p>
        </w:tc>
      </w:tr>
      <w:tr w:rsidR="003165F8" w:rsidRPr="00022F0C" w:rsidTr="003165F8">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vertAlign w:val="superscript"/>
              </w:rPr>
            </w:pPr>
            <w:r w:rsidRPr="00022F0C">
              <w:rPr>
                <w:rFonts w:ascii="Times New Roman" w:hAnsi="Times New Roman" w:cs="Times New Roman"/>
                <w:b/>
                <w:sz w:val="24"/>
                <w:szCs w:val="24"/>
              </w:rPr>
              <w:lastRenderedPageBreak/>
              <w:t>(replicate – mean)</w:t>
            </w:r>
            <w:r w:rsidRPr="00022F0C">
              <w:rPr>
                <w:rFonts w:ascii="Times New Roman" w:hAnsi="Times New Roman" w:cs="Times New Roman"/>
                <w:b/>
                <w:sz w:val="24"/>
                <w:szCs w:val="24"/>
                <w:vertAlign w:val="superscript"/>
              </w:rPr>
              <w:t>2</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0.09</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0.09</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0.25</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0.01</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0.04</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0.16</w:t>
            </w:r>
          </w:p>
        </w:tc>
        <w:tc>
          <w:tcPr>
            <w:tcW w:w="1197" w:type="dxa"/>
          </w:tcPr>
          <w:p w:rsidR="003165F8" w:rsidRPr="00022F0C" w:rsidRDefault="00C62A36" w:rsidP="003165F8">
            <w:pPr>
              <w:tabs>
                <w:tab w:val="center" w:pos="4680"/>
              </w:tabs>
              <w:spacing w:line="480" w:lineRule="auto"/>
              <w:rPr>
                <w:rFonts w:ascii="Times New Roman" w:hAnsi="Times New Roman" w:cs="Times New Roman"/>
                <w:b/>
                <w:sz w:val="24"/>
                <w:szCs w:val="24"/>
              </w:rPr>
            </w:pPr>
            <w:r w:rsidRPr="00022F0C">
              <w:rPr>
                <w:rFonts w:ascii="Times New Roman" w:hAnsi="Times New Roman" w:cs="Times New Roman"/>
                <w:b/>
                <w:sz w:val="24"/>
                <w:szCs w:val="24"/>
              </w:rPr>
              <w:t>0.04</w:t>
            </w:r>
          </w:p>
        </w:tc>
      </w:tr>
    </w:tbl>
    <w:p w:rsidR="003165F8" w:rsidRPr="00022F0C" w:rsidRDefault="003165F8" w:rsidP="003165F8">
      <w:pPr>
        <w:tabs>
          <w:tab w:val="center" w:pos="4680"/>
        </w:tabs>
        <w:spacing w:line="480" w:lineRule="auto"/>
        <w:rPr>
          <w:rFonts w:ascii="Times New Roman" w:hAnsi="Times New Roman" w:cs="Times New Roman"/>
          <w:b/>
          <w:sz w:val="24"/>
          <w:szCs w:val="24"/>
        </w:rPr>
      </w:pPr>
    </w:p>
    <w:p w:rsidR="009C1D81" w:rsidRPr="00022F0C" w:rsidRDefault="003165F8" w:rsidP="009C1D81">
      <w:pPr>
        <w:tabs>
          <w:tab w:val="center" w:pos="4680"/>
        </w:tabs>
        <w:spacing w:line="240" w:lineRule="auto"/>
        <w:ind w:left="360"/>
        <w:rPr>
          <w:rFonts w:ascii="Times New Roman" w:hAnsi="Times New Roman" w:cs="Times New Roman"/>
          <w:b/>
          <w:sz w:val="24"/>
          <w:szCs w:val="24"/>
        </w:rPr>
      </w:pPr>
      <w:r w:rsidRPr="00022F0C">
        <w:rPr>
          <w:rFonts w:ascii="Times New Roman" w:hAnsi="Times New Roman" w:cs="Times New Roman"/>
          <w:b/>
          <w:sz w:val="24"/>
          <w:szCs w:val="24"/>
        </w:rPr>
        <w:t xml:space="preserve"> </w:t>
      </w:r>
      <w:r w:rsidR="00C62A36" w:rsidRPr="00022F0C">
        <w:rPr>
          <w:rFonts w:ascii="Times New Roman" w:hAnsi="Times New Roman" w:cs="Times New Roman"/>
          <w:b/>
          <w:sz w:val="24"/>
          <w:szCs w:val="24"/>
        </w:rPr>
        <w:t xml:space="preserve">Variance = </w:t>
      </w:r>
      <w:r w:rsidR="00C62A36" w:rsidRPr="00022F0C">
        <w:rPr>
          <w:rFonts w:ascii="Times New Roman" w:hAnsi="Times New Roman" w:cs="Times New Roman"/>
          <w:b/>
          <w:sz w:val="24"/>
          <w:szCs w:val="24"/>
          <w:u w:val="single"/>
        </w:rPr>
        <w:t>Ʃ of (X-mean)</w:t>
      </w:r>
      <w:r w:rsidR="00C62A36" w:rsidRPr="00022F0C">
        <w:rPr>
          <w:rFonts w:ascii="Times New Roman" w:hAnsi="Times New Roman" w:cs="Times New Roman"/>
          <w:b/>
          <w:sz w:val="24"/>
          <w:szCs w:val="24"/>
          <w:u w:val="single"/>
          <w:vertAlign w:val="superscript"/>
        </w:rPr>
        <w:t xml:space="preserve">2     </w:t>
      </w:r>
      <w:r w:rsidR="00C62A36" w:rsidRPr="00022F0C">
        <w:rPr>
          <w:rFonts w:ascii="Times New Roman" w:hAnsi="Times New Roman" w:cs="Times New Roman"/>
          <w:b/>
          <w:sz w:val="24"/>
          <w:szCs w:val="24"/>
        </w:rPr>
        <w:t xml:space="preserve">0.68 /7 = </w:t>
      </w:r>
      <w:r w:rsidR="009C1D81" w:rsidRPr="00022F0C">
        <w:rPr>
          <w:rFonts w:ascii="Times New Roman" w:hAnsi="Times New Roman" w:cs="Times New Roman"/>
          <w:b/>
          <w:sz w:val="24"/>
          <w:szCs w:val="24"/>
        </w:rPr>
        <w:t>0.0971  square root = 0.3116, which is the  SD</w:t>
      </w:r>
    </w:p>
    <w:p w:rsidR="00C62A36" w:rsidRPr="00022F0C" w:rsidRDefault="00C62A36" w:rsidP="00C62A36">
      <w:pPr>
        <w:tabs>
          <w:tab w:val="center" w:pos="4680"/>
        </w:tabs>
        <w:spacing w:line="240" w:lineRule="auto"/>
        <w:ind w:left="360"/>
        <w:rPr>
          <w:rFonts w:ascii="Times New Roman" w:hAnsi="Times New Roman" w:cs="Times New Roman"/>
          <w:b/>
          <w:sz w:val="24"/>
          <w:szCs w:val="24"/>
        </w:rPr>
      </w:pPr>
      <w:r w:rsidRPr="00022F0C">
        <w:rPr>
          <w:rFonts w:ascii="Times New Roman" w:hAnsi="Times New Roman" w:cs="Times New Roman"/>
          <w:b/>
          <w:sz w:val="24"/>
          <w:szCs w:val="24"/>
        </w:rPr>
        <w:t xml:space="preserve">                             N</w:t>
      </w:r>
      <w:r w:rsidRPr="00022F0C">
        <w:rPr>
          <w:rFonts w:ascii="Times New Roman" w:hAnsi="Times New Roman" w:cs="Times New Roman"/>
          <w:b/>
          <w:sz w:val="24"/>
          <w:szCs w:val="24"/>
        </w:rPr>
        <w:tab/>
        <w:t xml:space="preserve"> </w:t>
      </w:r>
    </w:p>
    <w:p w:rsidR="00E828D7" w:rsidRPr="00022F0C" w:rsidRDefault="00022F0C" w:rsidP="004E6827">
      <w:pPr>
        <w:tabs>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c) </w:t>
      </w:r>
      <w:r w:rsidR="00051A7D">
        <w:rPr>
          <w:rFonts w:ascii="Times New Roman" w:hAnsi="Times New Roman" w:cs="Times New Roman"/>
          <w:b/>
          <w:sz w:val="24"/>
          <w:szCs w:val="24"/>
        </w:rPr>
        <w:t>Relative standard deviation expressed as a percentage = SD/ Mean *100</w:t>
      </w:r>
    </w:p>
    <w:p w:rsidR="00E82592" w:rsidRPr="00A4324A" w:rsidRDefault="00E82592" w:rsidP="004E6827">
      <w:pPr>
        <w:tabs>
          <w:tab w:val="center" w:pos="4680"/>
        </w:tabs>
        <w:spacing w:line="480" w:lineRule="auto"/>
        <w:rPr>
          <w:rFonts w:ascii="Times New Roman" w:hAnsi="Times New Roman" w:cs="Times New Roman"/>
          <w:b/>
          <w:sz w:val="24"/>
          <w:szCs w:val="24"/>
        </w:rPr>
      </w:pPr>
      <w:r w:rsidRPr="00A4324A">
        <w:rPr>
          <w:rFonts w:ascii="Times New Roman" w:hAnsi="Times New Roman" w:cs="Times New Roman"/>
          <w:b/>
          <w:sz w:val="24"/>
          <w:szCs w:val="24"/>
        </w:rPr>
        <w:t xml:space="preserve"> </w:t>
      </w:r>
      <w:r w:rsidR="00051A7D" w:rsidRPr="00A4324A">
        <w:rPr>
          <w:rFonts w:ascii="Times New Roman" w:hAnsi="Times New Roman" w:cs="Times New Roman"/>
          <w:b/>
          <w:sz w:val="24"/>
          <w:szCs w:val="24"/>
        </w:rPr>
        <w:t>0.3116/19.8 *100 = 1.574%</w:t>
      </w:r>
    </w:p>
    <w:p w:rsidR="00051A7D" w:rsidRPr="00A4324A" w:rsidRDefault="00051A7D" w:rsidP="004E6827">
      <w:pPr>
        <w:tabs>
          <w:tab w:val="center" w:pos="4680"/>
        </w:tabs>
        <w:spacing w:line="480" w:lineRule="auto"/>
        <w:rPr>
          <w:rFonts w:ascii="Times New Roman" w:hAnsi="Times New Roman" w:cs="Times New Roman"/>
          <w:b/>
          <w:sz w:val="24"/>
          <w:szCs w:val="24"/>
        </w:rPr>
      </w:pPr>
      <w:r w:rsidRPr="00A4324A">
        <w:rPr>
          <w:rFonts w:ascii="Times New Roman" w:hAnsi="Times New Roman" w:cs="Times New Roman"/>
          <w:b/>
          <w:sz w:val="24"/>
          <w:szCs w:val="24"/>
        </w:rPr>
        <w:t>d) The spread</w:t>
      </w:r>
      <w:r w:rsidR="00034A5E" w:rsidRPr="00A4324A">
        <w:rPr>
          <w:rFonts w:ascii="Times New Roman" w:hAnsi="Times New Roman" w:cs="Times New Roman"/>
          <w:b/>
          <w:sz w:val="24"/>
          <w:szCs w:val="24"/>
        </w:rPr>
        <w:t xml:space="preserve"> can be measured by determining the range of the data</w:t>
      </w:r>
      <w:r w:rsidR="00137BC7" w:rsidRPr="00A4324A">
        <w:rPr>
          <w:rFonts w:ascii="Times New Roman" w:hAnsi="Times New Roman" w:cs="Times New Roman"/>
          <w:b/>
          <w:sz w:val="24"/>
          <w:szCs w:val="24"/>
        </w:rPr>
        <w:t>. This is attained by getting the difference between the smallest value and the largest. Arranging the data using this criteria we get that, 19.4 19.5 19.6 19.7 20.0 20.1 20.3, the range is 20.3-19.4 = 0.9</w:t>
      </w:r>
    </w:p>
    <w:p w:rsidR="00051A7D" w:rsidRPr="00A4324A" w:rsidRDefault="00051A7D" w:rsidP="004E6827">
      <w:pPr>
        <w:tabs>
          <w:tab w:val="center" w:pos="4680"/>
        </w:tabs>
        <w:spacing w:line="480" w:lineRule="auto"/>
        <w:rPr>
          <w:rFonts w:ascii="Times New Roman" w:hAnsi="Times New Roman" w:cs="Times New Roman"/>
          <w:b/>
          <w:sz w:val="24"/>
          <w:szCs w:val="24"/>
        </w:rPr>
      </w:pPr>
      <w:r w:rsidRPr="00A4324A">
        <w:rPr>
          <w:rFonts w:ascii="Times New Roman" w:hAnsi="Times New Roman" w:cs="Times New Roman"/>
          <w:b/>
          <w:sz w:val="24"/>
          <w:szCs w:val="24"/>
        </w:rPr>
        <w:t>e) Range error of the data</w:t>
      </w:r>
      <w:r w:rsidR="00034A5E" w:rsidRPr="00A4324A">
        <w:rPr>
          <w:rFonts w:ascii="Times New Roman" w:hAnsi="Times New Roman" w:cs="Times New Roman"/>
          <w:b/>
          <w:sz w:val="24"/>
          <w:szCs w:val="24"/>
        </w:rPr>
        <w:t xml:space="preserve"> will be </w:t>
      </w:r>
      <w:r w:rsidR="00137BC7" w:rsidRPr="00A4324A">
        <w:rPr>
          <w:rFonts w:ascii="Times New Roman" w:hAnsi="Times New Roman" w:cs="Times New Roman"/>
          <w:b/>
          <w:sz w:val="24"/>
          <w:szCs w:val="24"/>
        </w:rPr>
        <w:t>+- 0.05</w:t>
      </w:r>
    </w:p>
    <w:p w:rsidR="003A5EDE" w:rsidRDefault="003A5EDE"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 xml:space="preserve">8. The purity of medicines is the concern of both the industry, the regulator, and the public. It is therefore important to regularly test the purity of medicinal compounds. A sample of paracetamol (acetaminophen) from a pharmaceutical manufacturer was </w:t>
      </w:r>
      <w:r w:rsidR="002E2CFA">
        <w:rPr>
          <w:rFonts w:ascii="Times New Roman" w:hAnsi="Times New Roman" w:cs="Times New Roman"/>
          <w:sz w:val="24"/>
          <w:szCs w:val="24"/>
        </w:rPr>
        <w:t>analyzed</w:t>
      </w:r>
      <w:r>
        <w:rPr>
          <w:rFonts w:ascii="Times New Roman" w:hAnsi="Times New Roman" w:cs="Times New Roman"/>
          <w:sz w:val="24"/>
          <w:szCs w:val="24"/>
        </w:rPr>
        <w:t xml:space="preserve"> by dissolving 20.0mg of the sample in 2ml of methyl alcohol and then bringing this solution to a total volume of 100ml with water. The sample was then </w:t>
      </w:r>
      <w:r w:rsidR="002E2CFA">
        <w:rPr>
          <w:rFonts w:ascii="Times New Roman" w:hAnsi="Times New Roman" w:cs="Times New Roman"/>
          <w:sz w:val="24"/>
          <w:szCs w:val="24"/>
        </w:rPr>
        <w:t>analyzed</w:t>
      </w:r>
      <w:r>
        <w:rPr>
          <w:rFonts w:ascii="Times New Roman" w:hAnsi="Times New Roman" w:cs="Times New Roman"/>
          <w:sz w:val="24"/>
          <w:szCs w:val="24"/>
        </w:rPr>
        <w:t xml:space="preserve"> using a UV-c=visible spectrophotometer and the result compared with that of the same test performed to the same amount of a paracetamol standard known to be a 100% pure. The test sample gave a reading of 0.0549 absorbance units while the standard gave a reading of 0.0558.</w:t>
      </w:r>
    </w:p>
    <w:p w:rsidR="003A5EDE" w:rsidRDefault="003A5EDE"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What is the quantity of paracetamol in the test sample and what is its percentage purity?</w:t>
      </w:r>
    </w:p>
    <w:p w:rsidR="00E52559" w:rsidRPr="0083455F" w:rsidRDefault="00E52559" w:rsidP="004E6827">
      <w:pPr>
        <w:tabs>
          <w:tab w:val="center" w:pos="4680"/>
        </w:tabs>
        <w:spacing w:line="480" w:lineRule="auto"/>
        <w:rPr>
          <w:rFonts w:ascii="Times New Roman" w:hAnsi="Times New Roman" w:cs="Times New Roman"/>
          <w:b/>
          <w:sz w:val="24"/>
          <w:szCs w:val="24"/>
        </w:rPr>
      </w:pPr>
      <w:r w:rsidRPr="0083455F">
        <w:rPr>
          <w:rFonts w:ascii="Times New Roman" w:hAnsi="Times New Roman" w:cs="Times New Roman"/>
          <w:b/>
          <w:sz w:val="24"/>
          <w:szCs w:val="24"/>
        </w:rPr>
        <w:lastRenderedPageBreak/>
        <w:t>If the Standard</w:t>
      </w:r>
      <w:r w:rsidR="0083455F" w:rsidRPr="0083455F">
        <w:rPr>
          <w:rFonts w:ascii="Times New Roman" w:hAnsi="Times New Roman" w:cs="Times New Roman"/>
          <w:b/>
          <w:sz w:val="24"/>
          <w:szCs w:val="24"/>
        </w:rPr>
        <w:t xml:space="preserve"> </w:t>
      </w:r>
      <w:r w:rsidRPr="0083455F">
        <w:rPr>
          <w:rFonts w:ascii="Times New Roman" w:hAnsi="Times New Roman" w:cs="Times New Roman"/>
          <w:b/>
          <w:sz w:val="24"/>
          <w:szCs w:val="24"/>
        </w:rPr>
        <w:t>paracetamol that was 100%</w:t>
      </w:r>
      <w:r w:rsidR="0083455F" w:rsidRPr="0083455F">
        <w:rPr>
          <w:rFonts w:ascii="Times New Roman" w:hAnsi="Times New Roman" w:cs="Times New Roman"/>
          <w:b/>
          <w:sz w:val="24"/>
          <w:szCs w:val="24"/>
        </w:rPr>
        <w:t xml:space="preserve"> pure</w:t>
      </w:r>
      <w:r w:rsidRPr="0083455F">
        <w:rPr>
          <w:rFonts w:ascii="Times New Roman" w:hAnsi="Times New Roman" w:cs="Times New Roman"/>
          <w:b/>
          <w:sz w:val="24"/>
          <w:szCs w:val="24"/>
        </w:rPr>
        <w:t xml:space="preserve"> gave a reading of 0.0558, then what percentage purity will the test sample reading be?  0.0549*100/0.0558 = 98.39%</w:t>
      </w:r>
    </w:p>
    <w:p w:rsidR="0083455F" w:rsidRPr="0083455F" w:rsidRDefault="0083455F" w:rsidP="004E6827">
      <w:pPr>
        <w:tabs>
          <w:tab w:val="center" w:pos="4680"/>
        </w:tabs>
        <w:spacing w:line="480" w:lineRule="auto"/>
        <w:rPr>
          <w:rFonts w:ascii="Times New Roman" w:hAnsi="Times New Roman" w:cs="Times New Roman"/>
          <w:b/>
          <w:sz w:val="24"/>
          <w:szCs w:val="24"/>
        </w:rPr>
      </w:pPr>
      <w:r w:rsidRPr="0083455F">
        <w:rPr>
          <w:rFonts w:ascii="Times New Roman" w:hAnsi="Times New Roman" w:cs="Times New Roman"/>
          <w:b/>
          <w:sz w:val="24"/>
          <w:szCs w:val="24"/>
        </w:rPr>
        <w:t>The quantity of paracetamol in the test sample will be 98.39% of the test sample i.e. 98.39/100 * 20mg = 19.678mg</w:t>
      </w:r>
    </w:p>
    <w:p w:rsidR="003A5EDE" w:rsidRDefault="003A5EDE"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9. Many natural spring waters gives a list of their mineral contents so the consumer can see what they are drinking. The calcium content of a 200ml sample</w:t>
      </w:r>
      <w:r w:rsidR="002E2CFA">
        <w:rPr>
          <w:rFonts w:ascii="Times New Roman" w:hAnsi="Times New Roman" w:cs="Times New Roman"/>
          <w:sz w:val="24"/>
          <w:szCs w:val="24"/>
        </w:rPr>
        <w:t xml:space="preserve"> of natural spring water was determined by precipitating it out as CaC</w:t>
      </w:r>
      <w:r w:rsidR="002E2CFA">
        <w:rPr>
          <w:rFonts w:ascii="Times New Roman" w:hAnsi="Times New Roman" w:cs="Times New Roman"/>
          <w:sz w:val="24"/>
          <w:szCs w:val="24"/>
          <w:vertAlign w:val="subscript"/>
        </w:rPr>
        <w:t>2</w:t>
      </w:r>
      <w:r w:rsidR="002E2CFA">
        <w:rPr>
          <w:rFonts w:ascii="Times New Roman" w:hAnsi="Times New Roman" w:cs="Times New Roman"/>
          <w:sz w:val="24"/>
          <w:szCs w:val="24"/>
        </w:rPr>
        <w:t>O</w:t>
      </w:r>
      <w:r w:rsidR="002E2CFA">
        <w:rPr>
          <w:rFonts w:ascii="Times New Roman" w:hAnsi="Times New Roman" w:cs="Times New Roman"/>
          <w:sz w:val="24"/>
          <w:szCs w:val="24"/>
          <w:vertAlign w:val="subscript"/>
        </w:rPr>
        <w:t>4</w:t>
      </w:r>
      <w:r w:rsidR="002E2CFA">
        <w:rPr>
          <w:rFonts w:ascii="Times New Roman" w:hAnsi="Times New Roman" w:cs="Times New Roman"/>
          <w:sz w:val="24"/>
          <w:szCs w:val="24"/>
        </w:rPr>
        <w:t>. The precipitate was then filtered, washed, and ignited in a crucible with an empty mass of 26.6002g, this left CaO. The mass of the crucible plus CaO (56g/mol) was 26.7134g.</w:t>
      </w:r>
    </w:p>
    <w:p w:rsidR="00FE4EF5" w:rsidRDefault="002E2CFA" w:rsidP="004E6827">
      <w:pPr>
        <w:tabs>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Calculate the concentration of Ca (40.0g/mol) in the water in units of grams per 100ml.</w:t>
      </w:r>
    </w:p>
    <w:p w:rsidR="001170BD" w:rsidRPr="006D16C5" w:rsidRDefault="001170BD" w:rsidP="0083455F">
      <w:pPr>
        <w:pStyle w:val="NormalWeb"/>
        <w:spacing w:line="480" w:lineRule="auto"/>
        <w:rPr>
          <w:b/>
        </w:rPr>
      </w:pPr>
      <w:r w:rsidRPr="006D16C5">
        <w:rPr>
          <w:b/>
        </w:rPr>
        <w:t>Mass CaO = Mass of crucible plus CaO Mass of empty crucible</w:t>
      </w:r>
      <w:r w:rsidRPr="006D16C5">
        <w:rPr>
          <w:b/>
        </w:rPr>
        <w:br/>
        <w:t>= 26.7134 - 26.6002</w:t>
      </w:r>
      <w:r w:rsidRPr="006D16C5">
        <w:rPr>
          <w:b/>
        </w:rPr>
        <w:br/>
        <w:t>= 0.1132 g CaO</w:t>
      </w:r>
    </w:p>
    <w:p w:rsidR="001170BD" w:rsidRPr="006D16C5" w:rsidRDefault="001170BD" w:rsidP="0083455F">
      <w:pPr>
        <w:pStyle w:val="NormalWeb"/>
        <w:spacing w:line="480" w:lineRule="auto"/>
        <w:rPr>
          <w:b/>
        </w:rPr>
      </w:pPr>
      <w:r w:rsidRPr="006D16C5">
        <w:rPr>
          <w:b/>
        </w:rPr>
        <w:t>56.078 g CaO contains 40.078 g of Ca</w:t>
      </w:r>
    </w:p>
    <w:p w:rsidR="001170BD" w:rsidRPr="006D16C5" w:rsidRDefault="001170BD" w:rsidP="0083455F">
      <w:pPr>
        <w:pStyle w:val="NormalWeb"/>
        <w:spacing w:line="480" w:lineRule="auto"/>
        <w:rPr>
          <w:b/>
        </w:rPr>
      </w:pPr>
      <w:r w:rsidRPr="006D16C5">
        <w:rPr>
          <w:b/>
        </w:rPr>
        <w:t>Then 0.1132 g CaO contains how much Ca</w:t>
      </w:r>
    </w:p>
    <w:p w:rsidR="001170BD" w:rsidRPr="006D16C5" w:rsidRDefault="001170BD" w:rsidP="0083455F">
      <w:pPr>
        <w:pStyle w:val="NormalWeb"/>
        <w:spacing w:line="480" w:lineRule="auto"/>
        <w:rPr>
          <w:b/>
        </w:rPr>
      </w:pPr>
      <w:r w:rsidRPr="006D16C5">
        <w:rPr>
          <w:b/>
        </w:rPr>
        <w:br/>
        <w:t>0.1132 g CaO * ( 40.078 g Ca / 56.078 g CaO)</w:t>
      </w:r>
      <w:r w:rsidRPr="006D16C5">
        <w:rPr>
          <w:b/>
        </w:rPr>
        <w:br/>
        <w:t>= 0.0809021 g</w:t>
      </w:r>
      <w:r w:rsidRPr="006D16C5">
        <w:rPr>
          <w:b/>
        </w:rPr>
        <w:br/>
      </w:r>
      <w:r w:rsidRPr="006D16C5">
        <w:rPr>
          <w:b/>
        </w:rPr>
        <w:br/>
      </w:r>
      <w:r w:rsidRPr="006D16C5">
        <w:rPr>
          <w:b/>
        </w:rPr>
        <w:lastRenderedPageBreak/>
        <w:t>0.0809021 g is present per 200 m</w:t>
      </w:r>
      <w:r w:rsidR="00453CBD" w:rsidRPr="006D16C5">
        <w:rPr>
          <w:b/>
        </w:rPr>
        <w:t>l</w:t>
      </w:r>
      <w:r w:rsidRPr="006D16C5">
        <w:rPr>
          <w:b/>
        </w:rPr>
        <w:br/>
        <w:t>then Per 100 m</w:t>
      </w:r>
      <w:r w:rsidR="00453CBD" w:rsidRPr="006D16C5">
        <w:rPr>
          <w:b/>
        </w:rPr>
        <w:t>l</w:t>
      </w:r>
      <w:r w:rsidRPr="006D16C5">
        <w:rPr>
          <w:b/>
        </w:rPr>
        <w:t xml:space="preserve"> water, = = 0.0004045 g/m</w:t>
      </w:r>
      <w:r w:rsidR="00453CBD" w:rsidRPr="006D16C5">
        <w:rPr>
          <w:b/>
        </w:rPr>
        <w:t>l</w:t>
      </w:r>
    </w:p>
    <w:p w:rsidR="001170BD" w:rsidRPr="006D16C5" w:rsidRDefault="001170BD" w:rsidP="0083455F">
      <w:pPr>
        <w:tabs>
          <w:tab w:val="center" w:pos="4680"/>
        </w:tabs>
        <w:spacing w:line="480" w:lineRule="auto"/>
        <w:rPr>
          <w:rFonts w:ascii="Times New Roman" w:hAnsi="Times New Roman" w:cs="Times New Roman"/>
          <w:b/>
          <w:sz w:val="24"/>
          <w:szCs w:val="24"/>
        </w:rPr>
      </w:pPr>
    </w:p>
    <w:p w:rsidR="004E6827" w:rsidRDefault="004E6827" w:rsidP="0083455F">
      <w:pPr>
        <w:tabs>
          <w:tab w:val="center" w:pos="4680"/>
        </w:tabs>
        <w:spacing w:line="480" w:lineRule="auto"/>
        <w:rPr>
          <w:rFonts w:ascii="Times New Roman" w:hAnsi="Times New Roman" w:cs="Times New Roman"/>
          <w:sz w:val="24"/>
          <w:szCs w:val="24"/>
        </w:rPr>
      </w:pPr>
    </w:p>
    <w:p w:rsidR="004E6827" w:rsidRPr="004E6827" w:rsidRDefault="004E6827" w:rsidP="0083455F">
      <w:pPr>
        <w:tabs>
          <w:tab w:val="center" w:pos="4680"/>
        </w:tabs>
        <w:spacing w:line="480" w:lineRule="auto"/>
        <w:rPr>
          <w:rFonts w:ascii="Times New Roman" w:hAnsi="Times New Roman" w:cs="Times New Roman"/>
          <w:sz w:val="24"/>
          <w:szCs w:val="24"/>
        </w:rPr>
      </w:pPr>
    </w:p>
    <w:sectPr w:rsidR="004E6827" w:rsidRPr="004E6827" w:rsidSect="00BB0A4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2438" w:rsidRDefault="00CA2438" w:rsidP="00A541AE">
      <w:pPr>
        <w:spacing w:after="0" w:line="240" w:lineRule="auto"/>
      </w:pPr>
      <w:r>
        <w:separator/>
      </w:r>
    </w:p>
  </w:endnote>
  <w:endnote w:type="continuationSeparator" w:id="1">
    <w:p w:rsidR="00CA2438" w:rsidRDefault="00CA2438" w:rsidP="00A541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A" w:rsidRDefault="002E2CF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A" w:rsidRDefault="002E2CF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A" w:rsidRDefault="002E2C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2438" w:rsidRDefault="00CA2438" w:rsidP="00A541AE">
      <w:pPr>
        <w:spacing w:after="0" w:line="240" w:lineRule="auto"/>
      </w:pPr>
      <w:r>
        <w:separator/>
      </w:r>
    </w:p>
  </w:footnote>
  <w:footnote w:type="continuationSeparator" w:id="1">
    <w:p w:rsidR="00CA2438" w:rsidRDefault="00CA2438" w:rsidP="00A541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A" w:rsidRDefault="002E2C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46883"/>
      <w:docPartObj>
        <w:docPartGallery w:val="Page Numbers (Top of Page)"/>
        <w:docPartUnique/>
      </w:docPartObj>
    </w:sdtPr>
    <w:sdtContent>
      <w:p w:rsidR="002E2CFA" w:rsidRDefault="002E2CFA">
        <w:pPr>
          <w:pStyle w:val="Header"/>
          <w:jc w:val="right"/>
        </w:pPr>
        <w:fldSimple w:instr=" PAGE   \* MERGEFORMAT ">
          <w:r w:rsidR="0083455F">
            <w:rPr>
              <w:noProof/>
            </w:rPr>
            <w:t>4</w:t>
          </w:r>
        </w:fldSimple>
      </w:p>
    </w:sdtContent>
  </w:sdt>
  <w:p w:rsidR="002E2CFA" w:rsidRDefault="002E2CF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CFA" w:rsidRDefault="002E2CF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74CCA"/>
    <w:multiLevelType w:val="hybridMultilevel"/>
    <w:tmpl w:val="6F521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840525"/>
    <w:multiLevelType w:val="hybridMultilevel"/>
    <w:tmpl w:val="C958C7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1069EE"/>
    <w:multiLevelType w:val="hybridMultilevel"/>
    <w:tmpl w:val="ED6A9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08134F"/>
    <w:rsid w:val="00021F10"/>
    <w:rsid w:val="00022F0C"/>
    <w:rsid w:val="00034A5E"/>
    <w:rsid w:val="0003690A"/>
    <w:rsid w:val="00051A7D"/>
    <w:rsid w:val="0008134F"/>
    <w:rsid w:val="000E2EF6"/>
    <w:rsid w:val="001170BD"/>
    <w:rsid w:val="00137BC7"/>
    <w:rsid w:val="00141C9B"/>
    <w:rsid w:val="002033D1"/>
    <w:rsid w:val="00207E92"/>
    <w:rsid w:val="00292CDD"/>
    <w:rsid w:val="002E2CFA"/>
    <w:rsid w:val="003165F8"/>
    <w:rsid w:val="003A5EDE"/>
    <w:rsid w:val="00453CBD"/>
    <w:rsid w:val="004E6827"/>
    <w:rsid w:val="006D16C5"/>
    <w:rsid w:val="0083455F"/>
    <w:rsid w:val="00964E40"/>
    <w:rsid w:val="009A2947"/>
    <w:rsid w:val="009C1D81"/>
    <w:rsid w:val="00A4324A"/>
    <w:rsid w:val="00A541AE"/>
    <w:rsid w:val="00BB0A4C"/>
    <w:rsid w:val="00C13468"/>
    <w:rsid w:val="00C170FB"/>
    <w:rsid w:val="00C62A36"/>
    <w:rsid w:val="00C902E2"/>
    <w:rsid w:val="00CA2438"/>
    <w:rsid w:val="00CE78D2"/>
    <w:rsid w:val="00D27084"/>
    <w:rsid w:val="00D72F79"/>
    <w:rsid w:val="00D806E7"/>
    <w:rsid w:val="00E037DA"/>
    <w:rsid w:val="00E52559"/>
    <w:rsid w:val="00E82592"/>
    <w:rsid w:val="00E828D7"/>
    <w:rsid w:val="00FE4E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34F"/>
    <w:pPr>
      <w:ind w:left="720"/>
      <w:contextualSpacing/>
    </w:pPr>
  </w:style>
  <w:style w:type="table" w:styleId="TableGrid">
    <w:name w:val="Table Grid"/>
    <w:basedOn w:val="TableNormal"/>
    <w:uiPriority w:val="59"/>
    <w:rsid w:val="00207E9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5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1AE"/>
  </w:style>
  <w:style w:type="paragraph" w:styleId="Footer">
    <w:name w:val="footer"/>
    <w:basedOn w:val="Normal"/>
    <w:link w:val="FooterChar"/>
    <w:uiPriority w:val="99"/>
    <w:semiHidden/>
    <w:unhideWhenUsed/>
    <w:rsid w:val="00A541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41AE"/>
  </w:style>
  <w:style w:type="paragraph" w:styleId="NormalWeb">
    <w:name w:val="Normal (Web)"/>
    <w:basedOn w:val="Normal"/>
    <w:uiPriority w:val="99"/>
    <w:semiHidden/>
    <w:unhideWhenUsed/>
    <w:rsid w:val="001170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0671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6</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6</cp:revision>
  <dcterms:created xsi:type="dcterms:W3CDTF">2018-09-23T22:42:00Z</dcterms:created>
  <dcterms:modified xsi:type="dcterms:W3CDTF">2018-09-24T22:09:00Z</dcterms:modified>
</cp:coreProperties>
</file>